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3D" w:rsidRDefault="00AD103D" w:rsidP="00AD1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:rsidR="00AD103D" w:rsidRPr="00367321" w:rsidRDefault="00AD103D" w:rsidP="00AD1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 xml:space="preserve">АННОТаЦИЯ К РАБОЧЕЙ </w:t>
      </w:r>
      <w:r w:rsidRPr="00367321">
        <w:rPr>
          <w:b/>
          <w:caps/>
        </w:rPr>
        <w:t xml:space="preserve"> ПРОГРАММ</w:t>
      </w:r>
      <w:r>
        <w:rPr>
          <w:b/>
          <w:caps/>
        </w:rPr>
        <w:t>Е</w:t>
      </w:r>
      <w:r w:rsidRPr="00367321">
        <w:rPr>
          <w:b/>
          <w:caps/>
        </w:rPr>
        <w:t xml:space="preserve"> УЧЕБНОЙ ДИСЦИПЛИНЫ</w:t>
      </w:r>
    </w:p>
    <w:p w:rsidR="00AD103D" w:rsidRPr="00367321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«Основы философии»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D17D0D" w:rsidRDefault="00AD103D" w:rsidP="00D17D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  <w:rPr>
          <w:b/>
        </w:rPr>
      </w:pPr>
      <w:r w:rsidRPr="00D8291C">
        <w:t xml:space="preserve">Рабочая программа учебной дисциплины является частью примерной основной профессиональной образовательной программы в соответствии с ФГОС </w:t>
      </w:r>
      <w:r>
        <w:t xml:space="preserve">по специальности </w:t>
      </w:r>
      <w:r w:rsidR="00A53081">
        <w:rPr>
          <w:b/>
          <w:bCs/>
        </w:rPr>
        <w:t>44.02.02</w:t>
      </w:r>
      <w:bookmarkStart w:id="0" w:name="_GoBack"/>
      <w:bookmarkEnd w:id="0"/>
      <w:r w:rsidR="00D17D0D" w:rsidRPr="00F74A39">
        <w:rPr>
          <w:b/>
          <w:bCs/>
        </w:rPr>
        <w:t xml:space="preserve">  «</w:t>
      </w:r>
      <w:r w:rsidR="00D17D0D" w:rsidRPr="00F74A39">
        <w:rPr>
          <w:b/>
        </w:rPr>
        <w:t>Преподавание в начальных классах»</w:t>
      </w:r>
      <w:r w:rsidR="00D17D0D">
        <w:rPr>
          <w:b/>
        </w:rPr>
        <w:t>.</w:t>
      </w:r>
    </w:p>
    <w:p w:rsidR="00AD103D" w:rsidRPr="00D8291C" w:rsidRDefault="00AD103D" w:rsidP="00D17D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</w:pPr>
      <w:r w:rsidRPr="00D8291C">
        <w:t>Рабочая программа учебной дисциплины может быть использована</w:t>
      </w:r>
      <w:r w:rsidRPr="00D8291C">
        <w:rPr>
          <w:b/>
        </w:rPr>
        <w:t xml:space="preserve">:  </w:t>
      </w:r>
      <w:r w:rsidRPr="00D8291C">
        <w:t>для изучения философии в учреждениях среднего профессионального образования, реализующих образовательную программу среднего (полного) общего образования. Помимо основной сферы использования примерная программа учебной дисциплины «Основы философии» также может быть использована для:  разработки плана индивидуального обучения студентов; составления примерной учебной программы по дисциплине «Основы философии» для студентов заочного отделения; разработки плана внеурочных мероприятий гуманитарной направленности; разработки примерной программы междисциплинарных курсов по дисциплинам общего гуманитарного и социально-экономического цикла.</w:t>
      </w:r>
    </w:p>
    <w:p w:rsidR="00AD103D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8291C">
        <w:t xml:space="preserve">В результате освоения учебной дисциплины обучающийся должен </w:t>
      </w:r>
      <w:r w:rsidRPr="00D8291C">
        <w:rPr>
          <w:b/>
        </w:rPr>
        <w:t>уметь:</w:t>
      </w:r>
    </w:p>
    <w:p w:rsidR="00AD103D" w:rsidRPr="00D8291C" w:rsidRDefault="00AD103D" w:rsidP="00AD103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 </w:t>
      </w:r>
    </w:p>
    <w:p w:rsidR="00AD103D" w:rsidRPr="00D8291C" w:rsidRDefault="00AD103D" w:rsidP="00AD103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rPr>
          <w:bCs/>
        </w:rPr>
        <w:t>Анализировать наиболее актуальные проблемы</w:t>
      </w:r>
      <w:r w:rsidRPr="00D8291C">
        <w:t xml:space="preserve"> бытия, познания, ценностей, свободы, смысла жизни, общественной и политической жизни;</w:t>
      </w:r>
    </w:p>
    <w:p w:rsidR="00AD103D" w:rsidRPr="00D8291C" w:rsidRDefault="00AD103D" w:rsidP="00AD103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rPr>
          <w:bCs/>
        </w:rPr>
        <w:t>Аргументировать свою точку зрения по наиболее актуальным проблемам</w:t>
      </w:r>
      <w:r w:rsidRPr="00D8291C">
        <w:t xml:space="preserve"> бытия, познания, ценностей, свободы, смысла жизни, общественной и политической жизни.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8291C">
        <w:t xml:space="preserve"> В результате освоения учебной дисциплины обучающийся должен </w:t>
      </w:r>
      <w:r w:rsidRPr="00D8291C">
        <w:rPr>
          <w:b/>
        </w:rPr>
        <w:t>знать: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основные категории и понятия философии;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роль философии в жизни человека и общества;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основы философского учения о бытии;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сущность процесса познания;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основы научной, философской и религиозной картины мира;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>об условиях формирования личности, о свободе и ответственности за сохранение жизни, культуры, окружающей среды;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 социальных и этических проблемах связанных с развитием и использованием достижений науки, техники и технологий.  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>Количество часов на освоение рабочей программы учебной дисциплины:</w:t>
      </w:r>
    </w:p>
    <w:p w:rsidR="00AD103D" w:rsidRPr="001C5B56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максимальной учебной нагрузки обучающегося </w:t>
      </w:r>
      <w:r w:rsidR="00D17D0D">
        <w:t>83</w:t>
      </w:r>
      <w:r w:rsidRPr="001C5B56">
        <w:t xml:space="preserve"> часа, в том числе:</w:t>
      </w:r>
    </w:p>
    <w:p w:rsidR="00AD103D" w:rsidRPr="001C5B56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C5B56">
        <w:t xml:space="preserve">обязательной аудиторной учебной нагрузки </w:t>
      </w:r>
      <w:proofErr w:type="gramStart"/>
      <w:r w:rsidRPr="001C5B56">
        <w:t>обучающегося</w:t>
      </w:r>
      <w:proofErr w:type="gramEnd"/>
      <w:r w:rsidRPr="001C5B56">
        <w:t xml:space="preserve"> </w:t>
      </w:r>
      <w:r w:rsidR="00D17D0D">
        <w:t>55</w:t>
      </w:r>
      <w:r w:rsidRPr="001C5B56">
        <w:t xml:space="preserve"> часов;</w:t>
      </w:r>
    </w:p>
    <w:p w:rsidR="00AD103D" w:rsidRPr="001C5B56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C5B56">
        <w:t xml:space="preserve">самостоятельной работы </w:t>
      </w:r>
      <w:proofErr w:type="gramStart"/>
      <w:r w:rsidRPr="001C5B56">
        <w:t>обучающегося</w:t>
      </w:r>
      <w:proofErr w:type="gramEnd"/>
      <w:r w:rsidRPr="001C5B56">
        <w:t xml:space="preserve"> </w:t>
      </w:r>
      <w:r w:rsidR="00D17D0D">
        <w:t>28</w:t>
      </w:r>
      <w:r w:rsidRPr="001C5B56">
        <w:t xml:space="preserve"> часов.</w:t>
      </w:r>
    </w:p>
    <w:p w:rsidR="00AD103D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Форма контроля: диф</w:t>
      </w:r>
      <w:r w:rsidR="00D17D0D">
        <w:t>ференцированный зачет.</w:t>
      </w:r>
    </w:p>
    <w:p w:rsidR="00AD103D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 Бондаренко Т.В. – преподаватель общественных дисциплин высшей квалификационной категории.</w:t>
      </w:r>
    </w:p>
    <w:p w:rsidR="00AD103D" w:rsidRPr="00D22212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D103D" w:rsidRDefault="00AD103D" w:rsidP="00AD103D"/>
    <w:p w:rsidR="00AD103D" w:rsidRDefault="00AD103D" w:rsidP="00AD103D"/>
    <w:p w:rsidR="00AD103D" w:rsidRDefault="00AD103D" w:rsidP="00AD103D"/>
    <w:p w:rsidR="00AD103D" w:rsidRDefault="00AD103D" w:rsidP="00AD103D"/>
    <w:p w:rsidR="003F3EEC" w:rsidRDefault="003F3EEC"/>
    <w:sectPr w:rsidR="003F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FA1"/>
    <w:multiLevelType w:val="hybridMultilevel"/>
    <w:tmpl w:val="3C586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3501B"/>
    <w:multiLevelType w:val="hybridMultilevel"/>
    <w:tmpl w:val="A994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3D"/>
    <w:rsid w:val="003F3EEC"/>
    <w:rsid w:val="00490110"/>
    <w:rsid w:val="00A53081"/>
    <w:rsid w:val="00AD103D"/>
    <w:rsid w:val="00D1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000</cp:lastModifiedBy>
  <cp:revision>2</cp:revision>
  <dcterms:created xsi:type="dcterms:W3CDTF">2017-11-09T07:45:00Z</dcterms:created>
  <dcterms:modified xsi:type="dcterms:W3CDTF">2017-11-09T07:45:00Z</dcterms:modified>
</cp:coreProperties>
</file>